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A527" w14:textId="77205413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Monika Sosnowska,</w:t>
      </w:r>
      <w:r w:rsidR="007B7623"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B69AA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T</w:t>
      </w:r>
      <w:r w:rsidRPr="004B69AA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,</w:t>
      </w:r>
      <w:r w:rsidR="007B7623" w:rsidRPr="004B69AA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2017/2020 </w:t>
      </w:r>
    </w:p>
    <w:p w14:paraId="47CF9452" w14:textId="77777777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materiał: malowana stal</w:t>
      </w:r>
    </w:p>
    <w:p w14:paraId="0179EEC0" w14:textId="752746A2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wymiary: 325 </w:t>
      </w:r>
      <w:r w:rsidR="007B7623"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×</w:t>
      </w:r>
      <w:r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160 </w:t>
      </w:r>
      <w:r w:rsidR="007B7623"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×</w:t>
      </w:r>
      <w:r w:rsidRPr="004B69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30 cm</w:t>
      </w:r>
    </w:p>
    <w:p w14:paraId="3DC8F0E0" w14:textId="77777777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57C7BE70" w14:textId="673EEE6C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Tytuł pracy </w:t>
      </w:r>
      <w:r w:rsidRPr="004B69AA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T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pochodzi od słowa 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teownik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B7623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—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stalowej belki konstrukcyjnej o przekroju w kształcie litery T.</w:t>
      </w:r>
      <w:r w:rsidR="008517F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Teownik zwykle 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 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stosowany w budownictwie jako podparcie stropu i montowany poziomo.</w:t>
      </w:r>
      <w:r w:rsidR="008517F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21EE2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pracy Sosnowskiej </w:t>
      </w:r>
      <w:r w:rsidR="00D313FD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belka 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został</w:t>
      </w:r>
      <w:r w:rsidR="00D313FD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zgięt</w:t>
      </w:r>
      <w:r w:rsidR="00D313FD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kąta prostego i</w:t>
      </w:r>
      <w:r w:rsidR="008517F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pomalowan</w:t>
      </w:r>
      <w:r w:rsidR="00D313FD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czarno. Przypomina literę L.</w:t>
      </w:r>
    </w:p>
    <w:p w14:paraId="24E1B4AB" w14:textId="77777777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009C1FB6" w14:textId="5AAE3ABB" w:rsidR="004F43D1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Teownik przylega dłuższą częścią do ściany, krótszą do podłogi. W miejscu zgięcia powstały fałdy, które sprawiają wrażenie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jakby materiał był bardzo plastyczny.</w:t>
      </w:r>
      <w:r w:rsidR="00D313FD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Ciężki kawał metalu z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ostał poddany sile przekraczającej normy wytrzymałości</w:t>
      </w:r>
      <w:r w:rsidR="0011062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="00D5216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GoBack"/>
      <w:bookmarkEnd w:id="0"/>
      <w:r w:rsidR="00D5216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konsekwencji </w:t>
      </w:r>
      <w:r w:rsidR="00F625F8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doprowadz</w:t>
      </w:r>
      <w:r w:rsidR="00D5216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ono </w:t>
      </w:r>
      <w:r w:rsidR="00F625F8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podważenia jego funkcji przy jednoczesnym wrażeniu miękkości i lekkości materi</w:t>
      </w:r>
      <w:r w:rsidR="007B7623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ału</w:t>
      </w:r>
      <w:r w:rsidR="00F625F8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D52165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6E80D0" w14:textId="77777777" w:rsidR="00D52165" w:rsidRPr="004B69AA" w:rsidRDefault="00D52165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4516A" w14:textId="09D2055B" w:rsidR="004F43D1" w:rsidRPr="004B69AA" w:rsidRDefault="004F43D1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Artystka w swoich pracach wykorzystuje 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elementy </w:t>
      </w:r>
      <w:r w:rsidR="00646342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konstrukcyjne </w:t>
      </w:r>
      <w:r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architektury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646342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</w:t>
      </w:r>
      <w:r w:rsidR="00646342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zczególnie moderni</w:t>
      </w:r>
      <w:r w:rsidR="007B7623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stycznej</w:t>
      </w:r>
      <w:r w:rsidR="00805D49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953F2D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B7623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Interesują ją</w:t>
      </w:r>
      <w:r w:rsidR="00C47A58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756B1" w:rsidRPr="004B69AA">
        <w:rPr>
          <w:rFonts w:ascii="Arial" w:hAnsi="Arial" w:cs="Arial"/>
          <w:sz w:val="24"/>
          <w:szCs w:val="24"/>
          <w:shd w:val="clear" w:color="auto" w:fill="FFFFFF"/>
        </w:rPr>
        <w:t>drzwi, klamki, korytarze, fasady, podłogi, poręcze, sufity, schody, ściany.</w:t>
      </w:r>
      <w:r w:rsidR="007B7623" w:rsidRPr="004B69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C59D9" w:rsidRPr="004B69AA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kłada te elementy w różnych kombinacjach, zniekształca i zgniata</w:t>
      </w:r>
      <w:r w:rsidR="00CC59D9" w:rsidRPr="004B69AA">
        <w:rPr>
          <w:rFonts w:ascii="Arial" w:hAnsi="Arial" w:cs="Arial"/>
          <w:sz w:val="24"/>
          <w:szCs w:val="24"/>
          <w:shd w:val="clear" w:color="auto" w:fill="FFFFFF"/>
        </w:rPr>
        <w:t>. T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worz</w:t>
      </w:r>
      <w:r w:rsidR="00CC59D9" w:rsidRPr="004B69AA">
        <w:rPr>
          <w:rFonts w:ascii="Arial" w:hAnsi="Arial" w:cs="Arial"/>
          <w:sz w:val="24"/>
          <w:szCs w:val="24"/>
          <w:shd w:val="clear" w:color="auto" w:fill="FFFFFF"/>
        </w:rPr>
        <w:t xml:space="preserve">y z nich 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 xml:space="preserve">ruiny przypominające szkielety prehistorycznych zwierząt. 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>W procesie tworzenia ws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półpracuj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specjali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>stami: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 xml:space="preserve"> inżynier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>ami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, spawacz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>ami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, ślusarz</w:t>
      </w:r>
      <w:r w:rsidR="00BE4308" w:rsidRPr="004B69AA">
        <w:rPr>
          <w:rFonts w:ascii="Arial" w:hAnsi="Arial" w:cs="Arial"/>
          <w:sz w:val="24"/>
          <w:szCs w:val="24"/>
          <w:shd w:val="clear" w:color="auto" w:fill="FFFFFF"/>
        </w:rPr>
        <w:t>ami</w:t>
      </w:r>
      <w:r w:rsidR="00D76159" w:rsidRPr="004B69A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BCEBF17" w14:textId="6C6AC3DC" w:rsidR="00C10169" w:rsidRPr="004B69AA" w:rsidRDefault="00C10169" w:rsidP="007B762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1B2804" w14:textId="77777777" w:rsidR="00144730" w:rsidRPr="004B69AA" w:rsidRDefault="00144730" w:rsidP="007B76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44730" w:rsidRPr="004B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69"/>
    <w:rsid w:val="000756B1"/>
    <w:rsid w:val="00110625"/>
    <w:rsid w:val="00144730"/>
    <w:rsid w:val="00177B8F"/>
    <w:rsid w:val="00237D9B"/>
    <w:rsid w:val="004520DE"/>
    <w:rsid w:val="004B69AA"/>
    <w:rsid w:val="004F43D1"/>
    <w:rsid w:val="00646342"/>
    <w:rsid w:val="007B7623"/>
    <w:rsid w:val="00805D49"/>
    <w:rsid w:val="00842A25"/>
    <w:rsid w:val="008517F5"/>
    <w:rsid w:val="00953F2D"/>
    <w:rsid w:val="00A70DDB"/>
    <w:rsid w:val="00B511DF"/>
    <w:rsid w:val="00BE4308"/>
    <w:rsid w:val="00C10169"/>
    <w:rsid w:val="00C47A58"/>
    <w:rsid w:val="00C70775"/>
    <w:rsid w:val="00CC59D9"/>
    <w:rsid w:val="00D21EE2"/>
    <w:rsid w:val="00D313FD"/>
    <w:rsid w:val="00D52165"/>
    <w:rsid w:val="00D76159"/>
    <w:rsid w:val="00F2126B"/>
    <w:rsid w:val="00F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5597"/>
  <w15:chartTrackingRefBased/>
  <w15:docId w15:val="{32C2FDFB-F752-4C87-B585-FD00915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4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44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4473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473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44730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144730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4730"/>
    <w:rPr>
      <w:rFonts w:eastAsiaTheme="minorEastAsia"/>
      <w:color w:val="000000" w:themeColor="text1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C1016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gd">
    <w:name w:val="gd"/>
    <w:basedOn w:val="Domylnaczcionkaakapitu"/>
    <w:rsid w:val="00C10169"/>
  </w:style>
  <w:style w:type="character" w:customStyle="1" w:styleId="g3">
    <w:name w:val="g3"/>
    <w:basedOn w:val="Domylnaczcionkaakapitu"/>
    <w:rsid w:val="00C10169"/>
  </w:style>
  <w:style w:type="character" w:customStyle="1" w:styleId="hb">
    <w:name w:val="hb"/>
    <w:basedOn w:val="Domylnaczcionkaakapitu"/>
    <w:rsid w:val="00C10169"/>
  </w:style>
  <w:style w:type="character" w:customStyle="1" w:styleId="g2">
    <w:name w:val="g2"/>
    <w:basedOn w:val="Domylnaczcionkaakapitu"/>
    <w:rsid w:val="00C10169"/>
  </w:style>
  <w:style w:type="paragraph" w:customStyle="1" w:styleId="m8397670050236468803textbody">
    <w:name w:val="m_8397670050236468803textbody"/>
    <w:basedOn w:val="Normalny"/>
    <w:rsid w:val="00C1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31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7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5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Robaczyńska</dc:creator>
  <cp:keywords/>
  <dc:description/>
  <cp:lastModifiedBy>Emilia Rudzka</cp:lastModifiedBy>
  <cp:revision>3</cp:revision>
  <dcterms:created xsi:type="dcterms:W3CDTF">2024-05-29T12:16:00Z</dcterms:created>
  <dcterms:modified xsi:type="dcterms:W3CDTF">2024-05-29T16:12:00Z</dcterms:modified>
</cp:coreProperties>
</file>